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945"/>
        <w:gridCol w:w="3828"/>
        <w:tblGridChange w:id="0">
          <w:tblGrid>
            <w:gridCol w:w="5945"/>
            <w:gridCol w:w="3828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PAULA ANDREA GUERRA ALZATE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BLOQUE 1-210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paula.guerraal@amigo.edu.co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Actividades: (Docencia, Extensión o Investigación)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9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02"/>
        <w:gridCol w:w="1187"/>
        <w:gridCol w:w="1425"/>
        <w:gridCol w:w="1467"/>
        <w:gridCol w:w="1425"/>
        <w:gridCol w:w="1467"/>
        <w:gridCol w:w="1425"/>
        <w:tblGridChange w:id="0">
          <w:tblGrid>
            <w:gridCol w:w="1502"/>
            <w:gridCol w:w="1187"/>
            <w:gridCol w:w="1425"/>
            <w:gridCol w:w="1467"/>
            <w:gridCol w:w="1425"/>
            <w:gridCol w:w="1467"/>
            <w:gridCol w:w="1425"/>
          </w:tblGrid>
        </w:tblGridChange>
      </w:tblGrid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SÁBADO 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Grupo:02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 PSM010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CICLO VITAL: ADULTEZ Y VEJEZ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Grupo 02:</w:t>
            </w:r>
          </w:p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PSM006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CICLO VITAL: INFANCIA Y ADOLESCENCIA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 02:</w:t>
            </w:r>
          </w:p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PSM006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CICLO VITAL: INFANCIA Y ADOLESCENCIA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Grupo:10</w:t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PSM008</w:t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PROCESOS PSICOLOGICOS SUPERIORES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Grupo:02</w:t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 PSM010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CICLO VITAL: ADULTEZ Y VEJEZ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 02:</w:t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PSM006</w:t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CICLO VITAL: INFANCIA Y ADOLESCENCIA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 02:</w:t>
            </w:r>
          </w:p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PSM006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CICLO VITAL: INFANCIA Y ADOLESCENCIA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 Grupo:10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PSM008</w:t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PROCESOS PSICOLOGICOS SUPERIORES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 01: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PSM006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CICLO VITAL: INFANCIA Y ADOLESCENCIA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 01:</w:t>
            </w:r>
          </w:p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PSM006</w:t>
            </w:r>
          </w:p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CICLO VITAL: INFANCIA Y ADOLESCENCIA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 Grupo:10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PSM008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PROCESOS PSICOLOGICOS SUPERIORES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 01:</w:t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PSM006</w:t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CICLO VITAL: INFANCIA Y ADOLESCENCIA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 01:</w:t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PSM006</w:t>
            </w:r>
          </w:p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CICLO VITAL: INFANCIA Y ADOLESCENCIA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 Grupo:10</w:t>
            </w:r>
          </w:p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PSM008</w:t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PROCESOS PSICOLOGICOS SUPERIORES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Grupo:10</w:t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 PSM010</w:t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CICLO VITAL: ADULTEZ Y VEJEZ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Grupo:10</w:t>
            </w:r>
          </w:p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 PSM010</w:t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CICLO VITAL: ADULTEZ Y VEJEZ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TS533</w:t>
            </w:r>
          </w:p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PSICOLOGÍA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GENERAL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Reuniones del Área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Grupo:03</w:t>
            </w:r>
          </w:p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 PSM005</w:t>
            </w:r>
          </w:p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PROCESOS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PSICOLÓGICOS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BÁSICOS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TS533</w:t>
            </w:r>
          </w:p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PSICOLOGÍA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GENERAL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Reuniones del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Grupo:03</w:t>
            </w:r>
          </w:p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 PSM005</w:t>
            </w:r>
          </w:p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PROCESOS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PSICOLÓGICOS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BÁSICOS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Atención a estudiantes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Grupo:04</w:t>
            </w:r>
          </w:p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PSM008</w:t>
            </w:r>
          </w:p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PROCESOS PSICOLOGICOS SUPERIORES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Grupo:04</w:t>
            </w:r>
          </w:p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PSM008</w:t>
            </w:r>
          </w:p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PROCESOS PSICOLOGICOS SUPERIORES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Grupo:04</w:t>
            </w:r>
          </w:p>
          <w:p w:rsidR="00000000" w:rsidDel="00000000" w:rsidP="00000000" w:rsidRDefault="00000000" w:rsidRPr="00000000" w14:paraId="000000A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PSM008</w:t>
            </w:r>
          </w:p>
          <w:p w:rsidR="00000000" w:rsidDel="00000000" w:rsidP="00000000" w:rsidRDefault="00000000" w:rsidRPr="00000000" w14:paraId="000000A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PROCESOS PSICOLOGICOS SUPERIORES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Grupo:04</w:t>
            </w:r>
          </w:p>
          <w:p w:rsidR="00000000" w:rsidDel="00000000" w:rsidP="00000000" w:rsidRDefault="00000000" w:rsidRPr="00000000" w14:paraId="000000A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Código: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PSM008</w:t>
            </w:r>
          </w:p>
          <w:p w:rsidR="00000000" w:rsidDel="00000000" w:rsidP="00000000" w:rsidRDefault="00000000" w:rsidRPr="00000000" w14:paraId="000000A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PROCESOS PSICOLOGICOS SUPERIORES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Total de Horas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B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gls5+S5uAA3A4g5mlN8aJ6D0qw==">CgMxLjA4AHIhMVQxclBrZnlKQ2tLdzRuM1dyT25ITTFpcGY4NUwwT2pH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2024-01-29T21:02:00Z</dcterms:created>
  <dc:creator>Ayudas Tecnologicas</dc:creator>
</cp:coreProperties>
</file>